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5A" w:rsidRPr="007703B4" w:rsidRDefault="006D0457" w:rsidP="00F0385A">
      <w:pPr>
        <w:rPr>
          <w:sz w:val="22"/>
          <w:szCs w:val="22"/>
        </w:rPr>
      </w:pPr>
      <w:r>
        <w:rPr>
          <w:sz w:val="22"/>
          <w:szCs w:val="22"/>
        </w:rPr>
        <w:t>Znak sprawy: DZT/2</w:t>
      </w:r>
      <w:r w:rsidR="00F0385A" w:rsidRPr="007703B4">
        <w:rPr>
          <w:sz w:val="22"/>
          <w:szCs w:val="22"/>
        </w:rPr>
        <w:t>/2020</w:t>
      </w:r>
    </w:p>
    <w:p w:rsidR="00003ECA" w:rsidRPr="007703B4" w:rsidRDefault="00003ECA" w:rsidP="00003ECA">
      <w:pPr>
        <w:jc w:val="right"/>
        <w:rPr>
          <w:b/>
          <w:sz w:val="22"/>
          <w:szCs w:val="22"/>
        </w:rPr>
      </w:pPr>
      <w:r w:rsidRPr="007703B4">
        <w:rPr>
          <w:b/>
          <w:sz w:val="22"/>
          <w:szCs w:val="22"/>
        </w:rPr>
        <w:t>Załącznik nr 4</w:t>
      </w:r>
      <w:r w:rsidR="00F0385A" w:rsidRPr="007703B4">
        <w:rPr>
          <w:b/>
          <w:sz w:val="22"/>
          <w:szCs w:val="22"/>
        </w:rPr>
        <w:t xml:space="preserve"> do Zaproszenia</w:t>
      </w:r>
    </w:p>
    <w:p w:rsidR="00003ECA" w:rsidRPr="007703B4" w:rsidRDefault="00003ECA" w:rsidP="00003ECA">
      <w:pPr>
        <w:rPr>
          <w:sz w:val="22"/>
          <w:szCs w:val="22"/>
        </w:rPr>
      </w:pPr>
    </w:p>
    <w:p w:rsidR="00003ECA" w:rsidRPr="007703B4" w:rsidRDefault="00003ECA" w:rsidP="00003ECA">
      <w:pPr>
        <w:pStyle w:val="Tytu"/>
        <w:spacing w:line="276" w:lineRule="auto"/>
        <w:rPr>
          <w:sz w:val="22"/>
          <w:szCs w:val="22"/>
        </w:rPr>
      </w:pPr>
      <w:r w:rsidRPr="007703B4">
        <w:rPr>
          <w:sz w:val="22"/>
          <w:szCs w:val="22"/>
        </w:rPr>
        <w:t>UMOWA Nr ................................</w:t>
      </w:r>
    </w:p>
    <w:p w:rsidR="00003ECA" w:rsidRPr="007703B4" w:rsidRDefault="00003ECA" w:rsidP="00003ECA">
      <w:pPr>
        <w:pStyle w:val="Tytu"/>
        <w:rPr>
          <w:b w:val="0"/>
          <w:sz w:val="22"/>
          <w:szCs w:val="22"/>
        </w:rPr>
      </w:pPr>
    </w:p>
    <w:p w:rsidR="00003ECA" w:rsidRPr="007703B4" w:rsidRDefault="00003ECA" w:rsidP="00003ECA">
      <w:pPr>
        <w:pStyle w:val="Tekstpodstawowy"/>
        <w:rPr>
          <w:b/>
          <w:sz w:val="22"/>
          <w:szCs w:val="22"/>
        </w:rPr>
      </w:pPr>
      <w:r w:rsidRPr="007703B4">
        <w:rPr>
          <w:sz w:val="22"/>
          <w:szCs w:val="22"/>
        </w:rPr>
        <w:t>zawarta w dniu ............................... pomiędzy</w:t>
      </w:r>
      <w:r w:rsidRPr="007703B4">
        <w:rPr>
          <w:b/>
          <w:sz w:val="22"/>
          <w:szCs w:val="22"/>
        </w:rPr>
        <w:t xml:space="preserve">: </w:t>
      </w:r>
    </w:p>
    <w:p w:rsidR="00003ECA" w:rsidRPr="007703B4" w:rsidRDefault="00003ECA" w:rsidP="00003ECA">
      <w:pPr>
        <w:pStyle w:val="Tekstpodstawowy"/>
        <w:rPr>
          <w:sz w:val="22"/>
          <w:szCs w:val="22"/>
        </w:rPr>
      </w:pPr>
      <w:r w:rsidRPr="007703B4">
        <w:rPr>
          <w:b/>
          <w:sz w:val="22"/>
          <w:szCs w:val="22"/>
        </w:rPr>
        <w:t>1 Wojskowym Szpitalem Klinicznym z Polikliniką Samodzielnym Publicznym Zakładem Opieki Zdrowotnej  w Lublinie</w:t>
      </w:r>
      <w:r w:rsidRPr="007703B4">
        <w:rPr>
          <w:sz w:val="22"/>
          <w:szCs w:val="22"/>
        </w:rPr>
        <w:t xml:space="preserve">, Al. Racławickie 23, 20-049 Lublin wpisanym do Krajowego Rejestru Sądowego w Sądzie Rejonowym Lublin Wschód w Lublinie z siedzibą w Świdniku pod nr 0000026235, NIP: 712-241-08-20, REGON: 431022232 zwanym dalej </w:t>
      </w:r>
      <w:r w:rsidRPr="007703B4">
        <w:rPr>
          <w:b/>
          <w:sz w:val="22"/>
          <w:szCs w:val="22"/>
        </w:rPr>
        <w:t>"Zleceniodawcą"</w:t>
      </w:r>
    </w:p>
    <w:p w:rsidR="00003ECA" w:rsidRPr="007703B4" w:rsidRDefault="00003ECA" w:rsidP="00003ECA">
      <w:pPr>
        <w:pStyle w:val="Tekstpodstawowy"/>
        <w:jc w:val="left"/>
        <w:rPr>
          <w:sz w:val="22"/>
          <w:szCs w:val="22"/>
        </w:rPr>
      </w:pPr>
      <w:r w:rsidRPr="007703B4">
        <w:rPr>
          <w:sz w:val="22"/>
          <w:szCs w:val="22"/>
        </w:rPr>
        <w:t>reprezentowanym przez:</w:t>
      </w:r>
    </w:p>
    <w:p w:rsidR="00003ECA" w:rsidRPr="007703B4" w:rsidRDefault="00003ECA" w:rsidP="00003ECA">
      <w:pPr>
        <w:pStyle w:val="Tekstpodstawowy"/>
        <w:jc w:val="left"/>
        <w:rPr>
          <w:sz w:val="22"/>
          <w:szCs w:val="22"/>
        </w:rPr>
      </w:pPr>
      <w:r w:rsidRPr="007703B4">
        <w:rPr>
          <w:sz w:val="22"/>
          <w:szCs w:val="22"/>
        </w:rPr>
        <w:t xml:space="preserve">płk mgr Andrzej Skiba – Komendant 1 Wojskowego Szpitala Klinicznego z Polikliniką SPZOZ </w:t>
      </w:r>
    </w:p>
    <w:p w:rsidR="00003ECA" w:rsidRPr="007703B4" w:rsidRDefault="00003ECA" w:rsidP="00003ECA">
      <w:pPr>
        <w:pStyle w:val="Tekstpodstawowy"/>
        <w:jc w:val="left"/>
        <w:rPr>
          <w:sz w:val="22"/>
          <w:szCs w:val="22"/>
        </w:rPr>
      </w:pPr>
      <w:r w:rsidRPr="007703B4">
        <w:rPr>
          <w:sz w:val="22"/>
          <w:szCs w:val="22"/>
        </w:rPr>
        <w:t xml:space="preserve">a </w:t>
      </w:r>
    </w:p>
    <w:p w:rsidR="00003ECA" w:rsidRPr="007703B4" w:rsidRDefault="00003ECA" w:rsidP="00003ECA">
      <w:pPr>
        <w:pStyle w:val="Tekstpodstawowy"/>
        <w:jc w:val="left"/>
        <w:rPr>
          <w:sz w:val="22"/>
          <w:szCs w:val="22"/>
        </w:rPr>
      </w:pPr>
      <w:r w:rsidRPr="007703B4">
        <w:rPr>
          <w:sz w:val="22"/>
          <w:szCs w:val="22"/>
        </w:rPr>
        <w:t>..................................................................................................., REGON: ..........................................; NIP ..................................... działającym na podstawie wpisu do KRS pod numerem.........................; posiadającym kapitał zakładowy:..................................................................; reprezentowanym przez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zwanym w dalszej części </w:t>
      </w:r>
      <w:r w:rsidRPr="007703B4">
        <w:rPr>
          <w:b/>
          <w:sz w:val="22"/>
          <w:szCs w:val="22"/>
        </w:rPr>
        <w:t>„Zleceniobiorcą”.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</w:t>
      </w:r>
    </w:p>
    <w:p w:rsidR="00003ECA" w:rsidRPr="007703B4" w:rsidRDefault="00003ECA" w:rsidP="00003ECA">
      <w:pPr>
        <w:pStyle w:val="Tekstpodstawowy2"/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Przedmiotem umowy jest odbiór frakcji mokrej odpadów komunalnych z nieruchomości położonych                         w Lublinie przy Al. Racławickich 23 oraz ul. Skłodowskiej 9 (20 03 01), </w:t>
      </w:r>
      <w:r w:rsidR="00076F19">
        <w:rPr>
          <w:sz w:val="22"/>
          <w:szCs w:val="22"/>
        </w:rPr>
        <w:t>tworzyw sztucznych (20 01 39</w:t>
      </w:r>
      <w:r w:rsidRPr="007703B4">
        <w:rPr>
          <w:sz w:val="22"/>
          <w:szCs w:val="22"/>
        </w:rPr>
        <w:t>),</w:t>
      </w:r>
      <w:r w:rsidR="00F0385A" w:rsidRPr="007703B4">
        <w:rPr>
          <w:sz w:val="22"/>
          <w:szCs w:val="22"/>
        </w:rPr>
        <w:t xml:space="preserve"> odpadów z papieru i tektury (20</w:t>
      </w:r>
      <w:r w:rsidRPr="007703B4">
        <w:rPr>
          <w:sz w:val="22"/>
          <w:szCs w:val="22"/>
        </w:rPr>
        <w:t xml:space="preserve"> 01 </w:t>
      </w:r>
      <w:proofErr w:type="spellStart"/>
      <w:r w:rsidRPr="007703B4">
        <w:rPr>
          <w:sz w:val="22"/>
          <w:szCs w:val="22"/>
        </w:rPr>
        <w:t>01</w:t>
      </w:r>
      <w:proofErr w:type="spellEnd"/>
      <w:r w:rsidRPr="007703B4">
        <w:rPr>
          <w:sz w:val="22"/>
          <w:szCs w:val="22"/>
        </w:rPr>
        <w:t>) z nieruchomości położonej w Lublinie przy Al. Racławickich 23.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2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1. W celu wykonania usługi, o której mowa w § 1 Zleceniobiorca dostarczy Zleceniodawcy stosowne pojemniki  i kontenery: pojemnik 1100l. w ilości </w:t>
      </w:r>
      <w:r w:rsidRPr="007703B4">
        <w:rPr>
          <w:b/>
          <w:sz w:val="22"/>
          <w:szCs w:val="22"/>
        </w:rPr>
        <w:t xml:space="preserve">3 szt. </w:t>
      </w:r>
      <w:r w:rsidRPr="007703B4">
        <w:rPr>
          <w:sz w:val="22"/>
          <w:szCs w:val="22"/>
        </w:rPr>
        <w:t>oraz KP-15 (na odpady o kodzie 20 03 01) w ilości</w:t>
      </w:r>
      <w:r w:rsidRPr="007703B4">
        <w:rPr>
          <w:b/>
          <w:sz w:val="22"/>
          <w:szCs w:val="22"/>
        </w:rPr>
        <w:t xml:space="preserve"> 1 szt., </w:t>
      </w:r>
      <w:r w:rsidRPr="007703B4">
        <w:rPr>
          <w:sz w:val="22"/>
          <w:szCs w:val="22"/>
        </w:rPr>
        <w:t>szt. KP-7 Ekologiczny (na odpady</w:t>
      </w:r>
      <w:r w:rsidR="00076F19">
        <w:rPr>
          <w:sz w:val="22"/>
          <w:szCs w:val="22"/>
        </w:rPr>
        <w:t xml:space="preserve"> o kodzie 20 01 39</w:t>
      </w:r>
      <w:r w:rsidRPr="007703B4">
        <w:rPr>
          <w:sz w:val="22"/>
          <w:szCs w:val="22"/>
        </w:rPr>
        <w:t xml:space="preserve">) w ilości </w:t>
      </w:r>
      <w:r w:rsidRPr="007703B4">
        <w:rPr>
          <w:b/>
          <w:sz w:val="22"/>
          <w:szCs w:val="22"/>
        </w:rPr>
        <w:t>1 szt</w:t>
      </w:r>
      <w:r w:rsidRPr="007703B4">
        <w:rPr>
          <w:sz w:val="22"/>
          <w:szCs w:val="22"/>
        </w:rPr>
        <w:t xml:space="preserve">., oraz kontener </w:t>
      </w:r>
      <w:r w:rsidR="00443FBE">
        <w:rPr>
          <w:sz w:val="22"/>
          <w:szCs w:val="22"/>
        </w:rPr>
        <w:t xml:space="preserve"> </w:t>
      </w:r>
      <w:r w:rsidRPr="007703B4">
        <w:rPr>
          <w:sz w:val="22"/>
          <w:szCs w:val="22"/>
        </w:rPr>
        <w:t>KP-10 E</w:t>
      </w:r>
      <w:r w:rsidR="00F0385A" w:rsidRPr="007703B4">
        <w:rPr>
          <w:sz w:val="22"/>
          <w:szCs w:val="22"/>
        </w:rPr>
        <w:t>kologiczny (na odpady o kodzie 20</w:t>
      </w:r>
      <w:r w:rsidRPr="007703B4">
        <w:rPr>
          <w:sz w:val="22"/>
          <w:szCs w:val="22"/>
        </w:rPr>
        <w:t xml:space="preserve"> 01 </w:t>
      </w:r>
      <w:proofErr w:type="spellStart"/>
      <w:r w:rsidRPr="007703B4">
        <w:rPr>
          <w:sz w:val="22"/>
          <w:szCs w:val="22"/>
        </w:rPr>
        <w:t>01</w:t>
      </w:r>
      <w:proofErr w:type="spellEnd"/>
      <w:r w:rsidRPr="007703B4">
        <w:rPr>
          <w:sz w:val="22"/>
          <w:szCs w:val="22"/>
        </w:rPr>
        <w:t xml:space="preserve">) w ilości </w:t>
      </w:r>
      <w:r w:rsidRPr="007703B4">
        <w:rPr>
          <w:b/>
          <w:sz w:val="22"/>
          <w:szCs w:val="22"/>
        </w:rPr>
        <w:t>1 szt.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2.  W / w kontenery dostarczy na miejsce przeznaczenia Zleceniobiorca na własny koszt.</w:t>
      </w:r>
    </w:p>
    <w:p w:rsidR="00003ECA" w:rsidRPr="007703B4" w:rsidRDefault="00003ECA" w:rsidP="00003ECA">
      <w:pPr>
        <w:jc w:val="both"/>
        <w:rPr>
          <w:b/>
          <w:i/>
          <w:color w:val="FF0000"/>
          <w:sz w:val="22"/>
          <w:szCs w:val="22"/>
        </w:rPr>
      </w:pPr>
      <w:r w:rsidRPr="007703B4">
        <w:rPr>
          <w:sz w:val="22"/>
          <w:szCs w:val="22"/>
        </w:rPr>
        <w:t xml:space="preserve">3. Zleceniodawca wskazuje następujące miejsce ustawienia kontenerów: KP 7 </w:t>
      </w:r>
      <w:proofErr w:type="spellStart"/>
      <w:r w:rsidRPr="007703B4">
        <w:rPr>
          <w:sz w:val="22"/>
          <w:szCs w:val="22"/>
        </w:rPr>
        <w:t>eko</w:t>
      </w:r>
      <w:proofErr w:type="spellEnd"/>
      <w:r w:rsidRPr="007703B4">
        <w:rPr>
          <w:sz w:val="22"/>
          <w:szCs w:val="22"/>
        </w:rPr>
        <w:t xml:space="preserve">, KP 15, KP 10 </w:t>
      </w:r>
      <w:proofErr w:type="spellStart"/>
      <w:r w:rsidRPr="007703B4">
        <w:rPr>
          <w:sz w:val="22"/>
          <w:szCs w:val="22"/>
        </w:rPr>
        <w:t>eko</w:t>
      </w:r>
      <w:proofErr w:type="spellEnd"/>
      <w:r w:rsidRPr="007703B4">
        <w:rPr>
          <w:sz w:val="22"/>
          <w:szCs w:val="22"/>
        </w:rPr>
        <w:t xml:space="preserve"> -                                  Al. Racławickich 23, pojemniki 1100l. – ul. Skłodowskiej 9.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3</w:t>
      </w:r>
    </w:p>
    <w:p w:rsidR="00003ECA" w:rsidRPr="007703B4" w:rsidRDefault="00003ECA" w:rsidP="00003ECA">
      <w:pPr>
        <w:pStyle w:val="Tekstpodstawowy2"/>
        <w:jc w:val="both"/>
        <w:rPr>
          <w:sz w:val="22"/>
          <w:szCs w:val="22"/>
        </w:rPr>
      </w:pPr>
      <w:r w:rsidRPr="007703B4">
        <w:rPr>
          <w:sz w:val="22"/>
          <w:szCs w:val="22"/>
        </w:rPr>
        <w:t>Wywóz nieczystości odbywać się w sposób następujący:</w:t>
      </w:r>
    </w:p>
    <w:p w:rsidR="00003ECA" w:rsidRPr="007703B4" w:rsidRDefault="00003ECA" w:rsidP="00003ECA">
      <w:pPr>
        <w:pStyle w:val="Tekstpodstawowy2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7703B4">
        <w:rPr>
          <w:sz w:val="22"/>
          <w:szCs w:val="22"/>
        </w:rPr>
        <w:t>z pojemnika 1100l. – 1 x w tygodniu,</w:t>
      </w:r>
    </w:p>
    <w:p w:rsidR="00003ECA" w:rsidRPr="007703B4" w:rsidRDefault="00003ECA" w:rsidP="00003ECA">
      <w:pPr>
        <w:pStyle w:val="Tekstpodstawowy2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7703B4">
        <w:rPr>
          <w:sz w:val="22"/>
          <w:szCs w:val="22"/>
        </w:rPr>
        <w:t>z kontenerów – po uprzednim telefonicznym zgłoszeniu przez Zleceniodawcę nie rzadziej niż ……..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4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Strony zgodnie ustalają odpłatność (cenę jednostkową netto) za odbiór odpadów w wysokości: 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1) z pojemnika 1100l. – cena jednostkowa netto </w:t>
      </w:r>
      <w:r w:rsidRPr="007703B4">
        <w:rPr>
          <w:b/>
          <w:sz w:val="22"/>
          <w:szCs w:val="22"/>
        </w:rPr>
        <w:t>...............................</w:t>
      </w:r>
      <w:r w:rsidRPr="007703B4">
        <w:rPr>
          <w:sz w:val="22"/>
          <w:szCs w:val="22"/>
        </w:rPr>
        <w:t>,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2) kontener KP 15 – cena jednostkowa netto </w:t>
      </w:r>
      <w:r w:rsidRPr="007703B4">
        <w:rPr>
          <w:b/>
          <w:sz w:val="22"/>
          <w:szCs w:val="22"/>
        </w:rPr>
        <w:t>....................................,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3) kontener KP 7 </w:t>
      </w:r>
      <w:proofErr w:type="spellStart"/>
      <w:r w:rsidRPr="007703B4">
        <w:rPr>
          <w:sz w:val="22"/>
          <w:szCs w:val="22"/>
        </w:rPr>
        <w:t>eko</w:t>
      </w:r>
      <w:proofErr w:type="spellEnd"/>
      <w:r w:rsidRPr="007703B4">
        <w:rPr>
          <w:sz w:val="22"/>
          <w:szCs w:val="22"/>
        </w:rPr>
        <w:t xml:space="preserve"> – cena jednostkowa netto  </w:t>
      </w:r>
      <w:r w:rsidRPr="007703B4">
        <w:rPr>
          <w:b/>
          <w:sz w:val="22"/>
          <w:szCs w:val="22"/>
        </w:rPr>
        <w:t>...............................;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4) kontener KP 10 </w:t>
      </w:r>
      <w:proofErr w:type="spellStart"/>
      <w:r w:rsidRPr="007703B4">
        <w:rPr>
          <w:sz w:val="22"/>
          <w:szCs w:val="22"/>
        </w:rPr>
        <w:t>eko</w:t>
      </w:r>
      <w:proofErr w:type="spellEnd"/>
      <w:r w:rsidRPr="007703B4">
        <w:rPr>
          <w:sz w:val="22"/>
          <w:szCs w:val="22"/>
        </w:rPr>
        <w:t xml:space="preserve"> – …….zł netto/kg – 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 płatność po stronie Zleceniobiorcy na podstawie faktur wystawionych przez Zleceniodawcę w oparciu o </w:t>
      </w:r>
      <w:r w:rsidR="00076F19">
        <w:rPr>
          <w:sz w:val="22"/>
          <w:szCs w:val="22"/>
        </w:rPr>
        <w:t>kwit wagowy</w:t>
      </w:r>
      <w:r w:rsidRPr="007703B4">
        <w:rPr>
          <w:sz w:val="22"/>
          <w:szCs w:val="22"/>
        </w:rPr>
        <w:t xml:space="preserve"> w terminie 14 dni od daty ich otrzymania.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5</w:t>
      </w:r>
    </w:p>
    <w:p w:rsidR="00003ECA" w:rsidRPr="007703B4" w:rsidRDefault="00003ECA" w:rsidP="00003ECA">
      <w:pPr>
        <w:rPr>
          <w:sz w:val="22"/>
          <w:szCs w:val="22"/>
        </w:rPr>
      </w:pPr>
      <w:r w:rsidRPr="007703B4">
        <w:rPr>
          <w:sz w:val="22"/>
          <w:szCs w:val="22"/>
        </w:rPr>
        <w:t>Zleceniobiorca zastrzega sobie prawo zmiany zasad i wysokości odpłatności za świadczone usługi                               w przypadku zmian cen mających wpływ na cenę usługi niezależnych od Zleceniobiorcy.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6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1. Należność za odbiór odpadów płatna będzie miesięcznie z dołu na podstawie faktury wystawionej przez Zleceniobiorcę, na podstawie </w:t>
      </w:r>
      <w:r w:rsidR="006231FB">
        <w:rPr>
          <w:sz w:val="22"/>
          <w:szCs w:val="22"/>
        </w:rPr>
        <w:t>kwitu wagowego</w:t>
      </w:r>
      <w:r w:rsidRPr="007703B4">
        <w:rPr>
          <w:sz w:val="22"/>
          <w:szCs w:val="22"/>
        </w:rPr>
        <w:t xml:space="preserve"> na jego konto każdorazowo wskazane na fakturze.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2. Strony zgodnie ustalają termin zapłaty faktury na ......... dni od  jej otrzymania.</w:t>
      </w:r>
    </w:p>
    <w:p w:rsidR="00003ECA" w:rsidRPr="007703B4" w:rsidRDefault="00003ECA" w:rsidP="00003ECA">
      <w:pPr>
        <w:pStyle w:val="Tytu"/>
        <w:jc w:val="left"/>
        <w:rPr>
          <w:b w:val="0"/>
          <w:sz w:val="22"/>
          <w:szCs w:val="22"/>
        </w:rPr>
      </w:pPr>
      <w:r w:rsidRPr="007703B4">
        <w:rPr>
          <w:b w:val="0"/>
          <w:sz w:val="22"/>
          <w:szCs w:val="22"/>
        </w:rPr>
        <w:t xml:space="preserve">3. Należność za wywóz odpadów stałych ustala się w sposób następujący: </w:t>
      </w:r>
    </w:p>
    <w:p w:rsidR="00003ECA" w:rsidRPr="007703B4" w:rsidRDefault="00003ECA" w:rsidP="00003ECA">
      <w:pPr>
        <w:rPr>
          <w:sz w:val="22"/>
          <w:szCs w:val="22"/>
        </w:rPr>
      </w:pPr>
      <w:r w:rsidRPr="007703B4">
        <w:rPr>
          <w:sz w:val="22"/>
          <w:szCs w:val="22"/>
        </w:rPr>
        <w:t>1) ilość opróżnionych pojemników 1100l w miesiącu x pojemność pojemnika x cena jednostkowa + podatek VAT,</w:t>
      </w:r>
    </w:p>
    <w:p w:rsidR="00003ECA" w:rsidRPr="007703B4" w:rsidRDefault="00003ECA" w:rsidP="00003ECA">
      <w:pPr>
        <w:rPr>
          <w:sz w:val="22"/>
          <w:szCs w:val="22"/>
        </w:rPr>
      </w:pPr>
      <w:r w:rsidRPr="007703B4">
        <w:rPr>
          <w:sz w:val="22"/>
          <w:szCs w:val="22"/>
        </w:rPr>
        <w:t>2) ilość opróżnionych kontenerów w miesiącu x cena jednostkowa + podatek VAT,</w:t>
      </w:r>
    </w:p>
    <w:p w:rsidR="00003ECA" w:rsidRPr="007703B4" w:rsidRDefault="00003ECA" w:rsidP="00003ECA">
      <w:pPr>
        <w:rPr>
          <w:sz w:val="22"/>
          <w:szCs w:val="22"/>
        </w:rPr>
      </w:pPr>
      <w:r w:rsidRPr="007703B4">
        <w:rPr>
          <w:sz w:val="22"/>
          <w:szCs w:val="22"/>
        </w:rPr>
        <w:t xml:space="preserve">3) kontenery KP-10 Ekologiczne rozliczane wg </w:t>
      </w:r>
      <w:r w:rsidR="006231FB">
        <w:rPr>
          <w:sz w:val="22"/>
          <w:szCs w:val="22"/>
        </w:rPr>
        <w:t>wagi będą ważone u Zleceniobiorcy</w:t>
      </w:r>
      <w:r w:rsidRPr="007703B4">
        <w:rPr>
          <w:sz w:val="22"/>
          <w:szCs w:val="22"/>
        </w:rPr>
        <w:t xml:space="preserve">, któremu dostarczone będą </w:t>
      </w:r>
      <w:r w:rsidR="006231FB">
        <w:rPr>
          <w:sz w:val="22"/>
          <w:szCs w:val="22"/>
        </w:rPr>
        <w:t>kwity wagowe</w:t>
      </w:r>
      <w:r w:rsidRPr="007703B4">
        <w:rPr>
          <w:sz w:val="22"/>
          <w:szCs w:val="22"/>
        </w:rPr>
        <w:t>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4. Za dzień zapłaty przyjmuje się dzień obciążenia rachunku bankowego Zleceniodawcy.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5. W razie uchybienia terminu płatności Zleceniobiorcy przysługuje prawo naliczania odsetek w wysokości ustawowej.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7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Na pisemny wniosek Zleceniodawcy, wykonanie usługi będzie potwierdzane pisemnie.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FD5A5D">
      <w:pPr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8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Do obowiązków Zleceniodawcy należy:</w:t>
      </w:r>
      <w:r w:rsidRPr="007703B4">
        <w:rPr>
          <w:sz w:val="22"/>
          <w:szCs w:val="22"/>
        </w:rPr>
        <w:cr/>
        <w:t>1) nie gromadzenie w pojemnikach i kontenerach: materiałów żrących, toksycznych, gruzu budowlanego, kamieni i odpadów płynnych oraz przedmiotów wielkogabarytowych,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2) zapewnienie dojazdu do miejsca ustawienia kontenerów i pojemników drogą utwardzoną,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3) zapewnienie możliwości dojazdu do kontenerów w sposób zapewniający odbiór nieczystości,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4) terminowe płacenie należności.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9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Zleceniobiorca zobowiązuje się do: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1) zapewnienie aby w czasie pracy przy wywozie nie spowodowano zanieczyszczenia posesji, chodnika lub jezdni oraz ustawienia opróżnionych pojemników i kontenerów w miejscu gromadzenia nieczystości.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2) wywozu odpadów leżących luzem w wypadku gdy w wyniku nieterminowego wykonania usługi nastąpiło ich nagromadzenie obok kontenerów i pojemników.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10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W przypadku udowodnionego uszkodzenia samochodu do wywozu nieczystości w wyniku nieprzestrzegania przez Zleceniodawcę obowiązków wynikających z § 8 pkt. 1 i 2 Zleceniobiorca zastrzega sobie prawo dochodzenia odszkodowania na zasadach ogólnych.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11</w:t>
      </w:r>
    </w:p>
    <w:p w:rsidR="00003ECA" w:rsidRPr="007703B4" w:rsidRDefault="00003ECA" w:rsidP="00003ECA">
      <w:pPr>
        <w:pStyle w:val="Tekstpodstawowy"/>
        <w:rPr>
          <w:sz w:val="22"/>
          <w:szCs w:val="22"/>
        </w:rPr>
      </w:pPr>
      <w:r w:rsidRPr="007703B4">
        <w:rPr>
          <w:sz w:val="22"/>
          <w:szCs w:val="22"/>
        </w:rPr>
        <w:t xml:space="preserve">Zleceniodawca ponosi odpowiedzialność za zawinione zaginięcie kontenerów i pojemników w wysokości proporcjonalnej do stopnia ich zużycia, którego czas amortyzacji określa się na okres 5 lat.  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12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Do obowiązków Zleceniobiorcy należy:</w:t>
      </w:r>
    </w:p>
    <w:p w:rsidR="00003ECA" w:rsidRPr="007703B4" w:rsidRDefault="00003ECA" w:rsidP="00003ECA">
      <w:pPr>
        <w:pStyle w:val="Tekstpodstawowy"/>
        <w:rPr>
          <w:sz w:val="22"/>
          <w:szCs w:val="22"/>
        </w:rPr>
      </w:pPr>
      <w:r w:rsidRPr="007703B4">
        <w:rPr>
          <w:sz w:val="22"/>
          <w:szCs w:val="22"/>
        </w:rPr>
        <w:t>1) terminowe i rzetelne wywożenie nieczystości.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2) dostarczenie odpowiedniej ilości kontenerów i pojemników.</w:t>
      </w:r>
    </w:p>
    <w:p w:rsidR="00003ECA" w:rsidRPr="007703B4" w:rsidRDefault="00003ECA" w:rsidP="00003ECA">
      <w:pPr>
        <w:pStyle w:val="Tekstpodstawowy"/>
        <w:rPr>
          <w:sz w:val="22"/>
          <w:szCs w:val="22"/>
        </w:rPr>
      </w:pPr>
      <w:r w:rsidRPr="007703B4">
        <w:rPr>
          <w:sz w:val="22"/>
          <w:szCs w:val="22"/>
        </w:rPr>
        <w:t>3) zastępowanie zużytych kontenerów i pojemników w sposób naturalny nowymi.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13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lastRenderedPageBreak/>
        <w:t>Umowa zostaje zawarta na czas określony i obowiązuje od dnia</w:t>
      </w:r>
      <w:r w:rsidRPr="007703B4">
        <w:rPr>
          <w:b/>
          <w:color w:val="FF0000"/>
          <w:sz w:val="22"/>
          <w:szCs w:val="22"/>
        </w:rPr>
        <w:t xml:space="preserve"> </w:t>
      </w:r>
      <w:r w:rsidRPr="007703B4">
        <w:rPr>
          <w:sz w:val="22"/>
          <w:szCs w:val="22"/>
        </w:rPr>
        <w:t>.....................................</w:t>
      </w:r>
      <w:r w:rsidRPr="007703B4">
        <w:rPr>
          <w:color w:val="000000"/>
          <w:sz w:val="22"/>
          <w:szCs w:val="22"/>
        </w:rPr>
        <w:t xml:space="preserve"> </w:t>
      </w:r>
      <w:r w:rsidRPr="007703B4">
        <w:rPr>
          <w:sz w:val="22"/>
          <w:szCs w:val="22"/>
        </w:rPr>
        <w:t>do</w:t>
      </w:r>
      <w:r w:rsidRPr="007703B4">
        <w:rPr>
          <w:color w:val="FF0000"/>
          <w:sz w:val="22"/>
          <w:szCs w:val="22"/>
        </w:rPr>
        <w:t xml:space="preserve"> </w:t>
      </w:r>
      <w:r w:rsidRPr="007703B4">
        <w:rPr>
          <w:sz w:val="22"/>
          <w:szCs w:val="22"/>
        </w:rPr>
        <w:t>.....................................</w:t>
      </w:r>
      <w:r w:rsidRPr="007703B4">
        <w:rPr>
          <w:color w:val="000000"/>
          <w:sz w:val="22"/>
          <w:szCs w:val="22"/>
        </w:rPr>
        <w:t xml:space="preserve"> z możliwością rozwiązania umowy za jednomiesięcznym okresem wypowiedzenia przez każdą ze stron.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14</w:t>
      </w:r>
    </w:p>
    <w:p w:rsidR="00003ECA" w:rsidRPr="007703B4" w:rsidRDefault="00003ECA" w:rsidP="00003ECA">
      <w:pPr>
        <w:pStyle w:val="Tekstpodstawowy"/>
        <w:rPr>
          <w:sz w:val="22"/>
          <w:szCs w:val="22"/>
        </w:rPr>
      </w:pPr>
      <w:r w:rsidRPr="007703B4">
        <w:rPr>
          <w:sz w:val="22"/>
          <w:szCs w:val="22"/>
        </w:rPr>
        <w:t>Umowa może być rozwiązana bez wypowiedzenia, przez Zleceniobiorcę, o ile zaległość w zapłacie za wykonane usługi przekroczy 90 dni.</w:t>
      </w: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15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1. Zleceniobiorca zapłaci Zleceniodawcy karę umowną za: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a) nieterminowy odbiór odpadów w wysokości ......50,00  złoty brutto za każdy dzień opóźnienia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b) niedostarczenie nowego pojemnika w miejsce zużytego w wysokości …….100,00 zł brutto za każdy stwierdzony przypadek.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2. Zleceniodawca zastrzega sobie prawo do dochodzenia odszkodowania uzupełniającego, przewyższającego wysokość zastrzeżonych kar umownych.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3. Zleceniobiorca wyraża zgodę na potrącenie ewentualnych kar umownych z należnego mu wynagrodzenia</w:t>
      </w: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16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 xml:space="preserve">1. Strony ustalają, że przedmiot umowy będzie wykonany ;   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 xml:space="preserve">1) siłami własnymi/przez Zleceniobiorcę osobiście 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2) z udziałem podwykonawców, w następującym zakresie: .....................................................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  <w:r w:rsidRPr="007703B4">
        <w:rPr>
          <w:sz w:val="22"/>
          <w:szCs w:val="22"/>
        </w:rPr>
        <w:t>2. Powierzenie wykonania części zamówienia podwykonawcom nie zwalnia Zleceniobiorcy z odpowiedzialności za należyte wykonanie tego zamówienia</w:t>
      </w: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17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</w:p>
    <w:p w:rsidR="007703B4" w:rsidRPr="005A307D" w:rsidRDefault="007703B4" w:rsidP="007703B4">
      <w:pPr>
        <w:pStyle w:val="Stopka"/>
        <w:numPr>
          <w:ilvl w:val="0"/>
          <w:numId w:val="3"/>
        </w:numPr>
        <w:tabs>
          <w:tab w:val="clear" w:pos="4819"/>
          <w:tab w:val="clear" w:pos="9071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>Zamawiający informuje, że: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 xml:space="preserve">Administratorem danych osobowych jest : 1 Wojskowy Szpital Kliniczny z Polikliniką SP ZOZ                        </w:t>
      </w:r>
      <w:r w:rsidRPr="005A307D">
        <w:rPr>
          <w:sz w:val="22"/>
          <w:szCs w:val="22"/>
        </w:rPr>
        <w:t>w Lublinie, Al. Racławickie 23, 20-049 Lublin.</w:t>
      </w:r>
    </w:p>
    <w:p w:rsidR="007703B4" w:rsidRPr="007703B4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  <w:lang w:val="en-US"/>
        </w:rPr>
      </w:pPr>
      <w:r w:rsidRPr="005A307D">
        <w:rPr>
          <w:bCs/>
          <w:sz w:val="22"/>
          <w:szCs w:val="22"/>
        </w:rPr>
        <w:t xml:space="preserve">Inspektorem danych osobowych jest : Sylwester Fularski. </w:t>
      </w:r>
      <w:r w:rsidRPr="007703B4">
        <w:rPr>
          <w:bCs/>
          <w:sz w:val="22"/>
          <w:szCs w:val="22"/>
          <w:lang w:val="en-US"/>
        </w:rPr>
        <w:t>Tel.: 261183</w:t>
      </w:r>
      <w:r w:rsidRPr="005A307D">
        <w:rPr>
          <w:bCs/>
          <w:sz w:val="22"/>
          <w:szCs w:val="22"/>
          <w:lang w:val="en-US"/>
        </w:rPr>
        <w:t>225</w:t>
      </w:r>
      <w:r w:rsidRPr="007703B4">
        <w:rPr>
          <w:bCs/>
          <w:sz w:val="22"/>
          <w:szCs w:val="22"/>
          <w:lang w:val="en-US"/>
        </w:rPr>
        <w:t xml:space="preserve">, </w:t>
      </w:r>
      <w:proofErr w:type="spellStart"/>
      <w:r w:rsidRPr="007703B4">
        <w:rPr>
          <w:bCs/>
          <w:sz w:val="22"/>
          <w:szCs w:val="22"/>
          <w:lang w:val="en-US"/>
        </w:rPr>
        <w:t>adres</w:t>
      </w:r>
      <w:proofErr w:type="spellEnd"/>
      <w:r w:rsidRPr="007703B4">
        <w:rPr>
          <w:bCs/>
          <w:sz w:val="22"/>
          <w:szCs w:val="22"/>
          <w:lang w:val="en-US"/>
        </w:rPr>
        <w:t xml:space="preserve"> e-mail: </w:t>
      </w:r>
      <w:hyperlink r:id="rId7" w:history="1">
        <w:r w:rsidRPr="007703B4">
          <w:rPr>
            <w:rStyle w:val="Hipercze"/>
            <w:bCs/>
            <w:sz w:val="22"/>
            <w:szCs w:val="22"/>
            <w:lang w:val="en-US"/>
          </w:rPr>
          <w:t>iod@1wszk.pl</w:t>
        </w:r>
      </w:hyperlink>
      <w:r w:rsidRPr="005A307D">
        <w:rPr>
          <w:bCs/>
          <w:sz w:val="22"/>
          <w:szCs w:val="22"/>
          <w:lang w:val="en-US"/>
        </w:rPr>
        <w:t>.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>Celem przetwarzania danych jest wykonanie umowy, której stroną jest Wykonawca na podstawie Ustawy z dnia 24.05.2018 r. o ochronie danych osobowych (Dz. U. z 2018 poz. 1000).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>Wykonawcy przysługuje prawo dostępu do treści danych oraz ich sprostowania, usunięcia                            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 xml:space="preserve">Dane udostępnione przez Wykonawcę nie będą podlegały profilowaniu. 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Cs/>
          <w:sz w:val="22"/>
          <w:szCs w:val="22"/>
        </w:rPr>
      </w:pPr>
      <w:r w:rsidRPr="005A307D">
        <w:rPr>
          <w:bCs/>
          <w:sz w:val="22"/>
          <w:szCs w:val="22"/>
        </w:rPr>
        <w:t>Administrator danych nie ma zamiaru przekazywać danych osobowych do państwa trzeciego                        lub organizacji międzynarodowej.</w:t>
      </w:r>
    </w:p>
    <w:p w:rsidR="007703B4" w:rsidRPr="005A307D" w:rsidRDefault="007703B4" w:rsidP="007703B4">
      <w:pPr>
        <w:pStyle w:val="Stopka"/>
        <w:numPr>
          <w:ilvl w:val="0"/>
          <w:numId w:val="2"/>
        </w:numPr>
        <w:tabs>
          <w:tab w:val="clear" w:pos="4819"/>
          <w:tab w:val="left" w:pos="708"/>
          <w:tab w:val="center" w:pos="4536"/>
        </w:tabs>
        <w:suppressAutoHyphens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5A307D">
        <w:rPr>
          <w:bCs/>
          <w:sz w:val="22"/>
          <w:szCs w:val="22"/>
        </w:rPr>
        <w:t>Dane osobowe będą przechowywane przez okres 4 lat, licząc od początku roku następującego po roku, 2019 r. z uwzględnieniem okresu przedawnienia roszczeń, wynikającego z przepisów Kodeksu cywilnego.</w:t>
      </w:r>
    </w:p>
    <w:p w:rsidR="007703B4" w:rsidRPr="005A307D" w:rsidRDefault="007703B4" w:rsidP="007703B4">
      <w:pPr>
        <w:pStyle w:val="Stopka"/>
        <w:numPr>
          <w:ilvl w:val="0"/>
          <w:numId w:val="3"/>
        </w:numPr>
        <w:tabs>
          <w:tab w:val="clear" w:pos="4819"/>
          <w:tab w:val="clear" w:pos="9071"/>
        </w:tabs>
        <w:suppressAutoHyphens/>
        <w:ind w:right="-2"/>
        <w:jc w:val="both"/>
        <w:rPr>
          <w:bCs/>
          <w:sz w:val="22"/>
          <w:szCs w:val="22"/>
        </w:rPr>
      </w:pPr>
      <w:r w:rsidRPr="005A307D">
        <w:rPr>
          <w:sz w:val="22"/>
          <w:szCs w:val="22"/>
        </w:rPr>
        <w:t>W przypadku, gdy przy realizacji niniejszej Umowy zajdzie konieczność przetwarzania danych osobowych przez Wykonawcę, Strony zawrą stosowną umowę o powierzeniu przetwarzania danych osobowych.</w:t>
      </w:r>
    </w:p>
    <w:p w:rsidR="00003ECA" w:rsidRPr="007703B4" w:rsidRDefault="00003ECA" w:rsidP="00003ECA">
      <w:pPr>
        <w:pStyle w:val="Tekstpodstawowy3"/>
        <w:rPr>
          <w:sz w:val="22"/>
          <w:szCs w:val="22"/>
        </w:rPr>
      </w:pPr>
    </w:p>
    <w:p w:rsidR="00003ECA" w:rsidRPr="007703B4" w:rsidRDefault="00003ECA" w:rsidP="00003ECA">
      <w:pPr>
        <w:pStyle w:val="Tekstpodstawowy3"/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18</w:t>
      </w:r>
    </w:p>
    <w:p w:rsidR="00003ECA" w:rsidRPr="007703B4" w:rsidRDefault="00003ECA" w:rsidP="00003ECA">
      <w:pPr>
        <w:pStyle w:val="Tekstpodstawowy2"/>
        <w:jc w:val="both"/>
        <w:rPr>
          <w:sz w:val="22"/>
          <w:szCs w:val="22"/>
        </w:rPr>
      </w:pPr>
      <w:r w:rsidRPr="007703B4">
        <w:rPr>
          <w:sz w:val="22"/>
          <w:szCs w:val="22"/>
        </w:rPr>
        <w:t>Wszelkie zmiany dotyczące zmiany postanowień niniejszej umowy wymagają dla swej ważności formy pisemnej w postaci aneksu.</w:t>
      </w:r>
    </w:p>
    <w:p w:rsidR="00003ECA" w:rsidRPr="007703B4" w:rsidRDefault="00003ECA" w:rsidP="00003ECA">
      <w:pPr>
        <w:jc w:val="center"/>
        <w:rPr>
          <w:sz w:val="22"/>
          <w:szCs w:val="22"/>
        </w:rPr>
      </w:pPr>
      <w:r w:rsidRPr="007703B4">
        <w:rPr>
          <w:sz w:val="22"/>
          <w:szCs w:val="22"/>
        </w:rPr>
        <w:t>§ 19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W sprawach nie uregulowanych niniejszą umową mają zastosowanie odpowiednie przepisy Kodeksu Cywilnego.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20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Spory powstałe na tle realizacji niniejszej umowy będą rozstrzygane przez sąd powszechny właściwy dla siedziby Zleceniodawcy..</w:t>
      </w: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</w:p>
    <w:p w:rsidR="00003ECA" w:rsidRPr="007703B4" w:rsidRDefault="00003ECA" w:rsidP="00003ECA">
      <w:pPr>
        <w:pStyle w:val="Tekstpodstawowy2"/>
        <w:rPr>
          <w:sz w:val="22"/>
          <w:szCs w:val="22"/>
        </w:rPr>
      </w:pPr>
      <w:r w:rsidRPr="007703B4">
        <w:rPr>
          <w:sz w:val="22"/>
          <w:szCs w:val="22"/>
        </w:rPr>
        <w:t>§ 21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>Umowę sporządzono w 2 jednobrzmiących egzemplarzach po 1 dla każdej ze stron.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</w:p>
    <w:p w:rsidR="00003ECA" w:rsidRPr="007703B4" w:rsidRDefault="00003ECA" w:rsidP="00003ECA">
      <w:pPr>
        <w:jc w:val="both"/>
        <w:rPr>
          <w:sz w:val="22"/>
          <w:szCs w:val="22"/>
        </w:rPr>
      </w:pPr>
    </w:p>
    <w:p w:rsidR="00003ECA" w:rsidRPr="007703B4" w:rsidRDefault="00003ECA" w:rsidP="00003ECA">
      <w:pPr>
        <w:jc w:val="both"/>
        <w:rPr>
          <w:sz w:val="22"/>
          <w:szCs w:val="22"/>
        </w:rPr>
      </w:pPr>
      <w:r w:rsidRPr="007703B4">
        <w:rPr>
          <w:sz w:val="22"/>
          <w:szCs w:val="22"/>
        </w:rPr>
        <w:t xml:space="preserve">  </w:t>
      </w:r>
    </w:p>
    <w:p w:rsidR="00003ECA" w:rsidRPr="007703B4" w:rsidRDefault="00003ECA" w:rsidP="00003ECA">
      <w:pPr>
        <w:pStyle w:val="Nagwek4"/>
        <w:jc w:val="left"/>
        <w:rPr>
          <w:sz w:val="22"/>
          <w:szCs w:val="22"/>
        </w:rPr>
      </w:pPr>
      <w:r w:rsidRPr="007703B4">
        <w:rPr>
          <w:sz w:val="22"/>
          <w:szCs w:val="22"/>
        </w:rPr>
        <w:t xml:space="preserve">ZLECENIODAWCA                                                                                  ZLECENIOBIORCA                         </w:t>
      </w:r>
    </w:p>
    <w:p w:rsidR="00003ECA" w:rsidRPr="007703B4" w:rsidRDefault="00003ECA" w:rsidP="00003ECA">
      <w:pPr>
        <w:jc w:val="both"/>
        <w:rPr>
          <w:sz w:val="22"/>
          <w:szCs w:val="22"/>
        </w:rPr>
      </w:pPr>
    </w:p>
    <w:p w:rsidR="00003ECA" w:rsidRPr="007703B4" w:rsidRDefault="00003ECA" w:rsidP="00003ECA">
      <w:pPr>
        <w:rPr>
          <w:b/>
          <w:sz w:val="22"/>
          <w:szCs w:val="22"/>
        </w:rPr>
      </w:pPr>
    </w:p>
    <w:p w:rsidR="00003ECA" w:rsidRPr="007703B4" w:rsidRDefault="00003ECA" w:rsidP="00003ECA">
      <w:pPr>
        <w:rPr>
          <w:sz w:val="22"/>
          <w:szCs w:val="22"/>
        </w:rPr>
      </w:pPr>
    </w:p>
    <w:p w:rsidR="00003ECA" w:rsidRPr="007703B4" w:rsidRDefault="00003ECA" w:rsidP="00003ECA">
      <w:pPr>
        <w:rPr>
          <w:sz w:val="22"/>
          <w:szCs w:val="22"/>
        </w:rPr>
      </w:pPr>
    </w:p>
    <w:p w:rsidR="00003ECA" w:rsidRPr="007703B4" w:rsidRDefault="00003ECA" w:rsidP="00003ECA">
      <w:pPr>
        <w:rPr>
          <w:sz w:val="22"/>
          <w:szCs w:val="22"/>
        </w:rPr>
      </w:pPr>
    </w:p>
    <w:p w:rsidR="00003ECA" w:rsidRPr="007703B4" w:rsidRDefault="00003ECA" w:rsidP="00003ECA">
      <w:pPr>
        <w:rPr>
          <w:sz w:val="22"/>
          <w:szCs w:val="22"/>
        </w:rPr>
      </w:pPr>
    </w:p>
    <w:p w:rsidR="00F96F19" w:rsidRPr="007703B4" w:rsidRDefault="00F96F19" w:rsidP="00003ECA">
      <w:pPr>
        <w:rPr>
          <w:sz w:val="22"/>
          <w:szCs w:val="22"/>
        </w:rPr>
      </w:pPr>
    </w:p>
    <w:sectPr w:rsidR="00F96F19" w:rsidRPr="007703B4" w:rsidSect="007D0CF6">
      <w:footerReference w:type="default" r:id="rId8"/>
      <w:pgSz w:w="12240" w:h="15840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7D" w:rsidRDefault="0005147D" w:rsidP="00720D40">
      <w:r>
        <w:separator/>
      </w:r>
    </w:p>
  </w:endnote>
  <w:endnote w:type="continuationSeparator" w:id="0">
    <w:p w:rsidR="0005147D" w:rsidRDefault="0005147D" w:rsidP="0072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D9" w:rsidRDefault="0005147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7D" w:rsidRDefault="0005147D" w:rsidP="00720D40">
      <w:r>
        <w:separator/>
      </w:r>
    </w:p>
  </w:footnote>
  <w:footnote w:type="continuationSeparator" w:id="0">
    <w:p w:rsidR="0005147D" w:rsidRDefault="0005147D" w:rsidP="00720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615"/>
    <w:multiLevelType w:val="hybridMultilevel"/>
    <w:tmpl w:val="E94802AE"/>
    <w:lvl w:ilvl="0" w:tplc="4D345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664C4"/>
    <w:multiLevelType w:val="hybridMultilevel"/>
    <w:tmpl w:val="70446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425770"/>
    <w:multiLevelType w:val="hybridMultilevel"/>
    <w:tmpl w:val="39061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0B7"/>
    <w:rsid w:val="00003ECA"/>
    <w:rsid w:val="0005147D"/>
    <w:rsid w:val="00076F19"/>
    <w:rsid w:val="001C5CCF"/>
    <w:rsid w:val="00233182"/>
    <w:rsid w:val="002C5BB0"/>
    <w:rsid w:val="00346DE0"/>
    <w:rsid w:val="00443FBE"/>
    <w:rsid w:val="004D036E"/>
    <w:rsid w:val="005449C4"/>
    <w:rsid w:val="005C677E"/>
    <w:rsid w:val="006231FB"/>
    <w:rsid w:val="006922EB"/>
    <w:rsid w:val="006D0457"/>
    <w:rsid w:val="00720D40"/>
    <w:rsid w:val="007703B4"/>
    <w:rsid w:val="00866916"/>
    <w:rsid w:val="00B500B7"/>
    <w:rsid w:val="00BF7ED9"/>
    <w:rsid w:val="00F0385A"/>
    <w:rsid w:val="00F96F19"/>
    <w:rsid w:val="00FD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500B7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500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500B7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0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00B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500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500B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500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500B7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500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0B7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500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91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70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03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703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1309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9</cp:revision>
  <cp:lastPrinted>2019-01-22T10:20:00Z</cp:lastPrinted>
  <dcterms:created xsi:type="dcterms:W3CDTF">2019-12-31T09:46:00Z</dcterms:created>
  <dcterms:modified xsi:type="dcterms:W3CDTF">2020-01-15T06:37:00Z</dcterms:modified>
</cp:coreProperties>
</file>